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43" w:rsidRPr="002062A4" w:rsidRDefault="005D1943" w:rsidP="005D1943">
      <w:pPr>
        <w:spacing w:after="0" w:line="240" w:lineRule="auto"/>
        <w:jc w:val="center"/>
        <w:rPr>
          <w:rFonts w:asciiTheme="minorHAnsi" w:hAnsiTheme="minorHAnsi" w:cstheme="minorHAnsi"/>
          <w:b/>
          <w:bCs/>
          <w:sz w:val="32"/>
          <w:szCs w:val="32"/>
        </w:rPr>
      </w:pPr>
      <w:r w:rsidRPr="002062A4">
        <w:rPr>
          <w:rFonts w:asciiTheme="minorHAnsi" w:hAnsiTheme="minorHAnsi" w:cstheme="minorHAnsi"/>
          <w:b/>
          <w:bCs/>
          <w:sz w:val="32"/>
          <w:szCs w:val="32"/>
        </w:rPr>
        <w:t>OKULUN TARİHÇESİ</w:t>
      </w:r>
    </w:p>
    <w:p w:rsidR="005D1943" w:rsidRPr="002062A4" w:rsidRDefault="005D1943" w:rsidP="005D1943">
      <w:pPr>
        <w:spacing w:after="0" w:line="240" w:lineRule="auto"/>
        <w:jc w:val="center"/>
        <w:rPr>
          <w:rFonts w:asciiTheme="minorHAnsi" w:hAnsiTheme="minorHAnsi" w:cstheme="minorHAnsi"/>
          <w:b/>
          <w:bCs/>
          <w:sz w:val="32"/>
          <w:szCs w:val="32"/>
        </w:rPr>
      </w:pPr>
    </w:p>
    <w:p w:rsidR="005D1943" w:rsidRPr="002062A4" w:rsidRDefault="005D1943" w:rsidP="005D1943">
      <w:pPr>
        <w:rPr>
          <w:rFonts w:asciiTheme="minorHAnsi" w:hAnsiTheme="minorHAnsi" w:cstheme="minorHAnsi"/>
          <w:b/>
          <w:sz w:val="32"/>
          <w:szCs w:val="32"/>
        </w:rPr>
      </w:pPr>
      <w:r w:rsidRPr="002062A4">
        <w:rPr>
          <w:rFonts w:asciiTheme="minorHAnsi" w:hAnsiTheme="minorHAnsi" w:cstheme="minorHAnsi"/>
          <w:b/>
          <w:sz w:val="32"/>
          <w:szCs w:val="32"/>
        </w:rPr>
        <w:t xml:space="preserve">              Sevim ve Abdullah ALTUNDAL Mesleki ve Teknik Anadolu Lisesi eski Bor devlet hastanesi yanında 1990-1991 Eğitim-Öğretim yılında hizmete girmiştir. 23.02.2013 tarihinden itibaren Mehmetçik Mahallesi 222. Sokak No:23 adresinde bulunan şu anki binamızda eğitim öğretime devam edilmektedir. Sağlık Memurluğu, Tıbbi Sekreterlik, Acil Tıp Teknisyenliği, Hemşirelik Bölümleri ile hizmet vermiş olup halen Ebe Yardımcılığı, Hemşire Yardımcılığı ve Sağlık Bakım Teknisyenliği Bölümleri ile hizmet vermektedir. Okulumuz 2005 yılında çıkan kanunla milli eğitim bakanlığına devredilmiştir.</w:t>
      </w:r>
    </w:p>
    <w:p w:rsidR="005D1943" w:rsidRPr="002062A4" w:rsidRDefault="005D1943" w:rsidP="005D1943">
      <w:pPr>
        <w:rPr>
          <w:rFonts w:asciiTheme="minorHAnsi" w:hAnsiTheme="minorHAnsi" w:cstheme="minorHAnsi"/>
          <w:b/>
          <w:sz w:val="32"/>
          <w:szCs w:val="32"/>
        </w:rPr>
      </w:pPr>
      <w:r w:rsidRPr="002062A4">
        <w:rPr>
          <w:rFonts w:asciiTheme="minorHAnsi" w:hAnsiTheme="minorHAnsi" w:cstheme="minorHAnsi"/>
          <w:b/>
          <w:sz w:val="32"/>
          <w:szCs w:val="32"/>
        </w:rPr>
        <w:t xml:space="preserve">            Okulumuza sınavsız öğrenci alınmakta olup, kültür dersleri yanı sıra ağırlıkla meslek dersleri oluşturmaktadır. Okulumuzda 2014-2015 eğitim öğretim yılında Sağlık Hizmetleri alanına geçilmiştir. Okulumuz sınıflarında akıllı tahta </w:t>
      </w:r>
      <w:proofErr w:type="gramStart"/>
      <w:r w:rsidRPr="002062A4">
        <w:rPr>
          <w:rFonts w:asciiTheme="minorHAnsi" w:hAnsiTheme="minorHAnsi" w:cstheme="minorHAnsi"/>
          <w:b/>
          <w:sz w:val="32"/>
          <w:szCs w:val="32"/>
        </w:rPr>
        <w:t>ekipmanı</w:t>
      </w:r>
      <w:proofErr w:type="gramEnd"/>
      <w:r w:rsidRPr="002062A4">
        <w:rPr>
          <w:rFonts w:asciiTheme="minorHAnsi" w:hAnsiTheme="minorHAnsi" w:cstheme="minorHAnsi"/>
          <w:b/>
          <w:sz w:val="32"/>
          <w:szCs w:val="32"/>
        </w:rPr>
        <w:t xml:space="preserve"> mevcuttur. İki teknik dershane, bir fizik laboratuvarı ve bir bilişim teknolojileri sınıfı olup öğrencilerimiz her an internet hizmetinden yararlanabilmektedir. Okulumuz Eğitim-Öğretim süresi 4 yıl olup 12. Sınıf öğrencilerimiz Hastanelerde ve Sağlık Merkezlerinde işletmelerde beceri eğitimine gitmektedirle</w:t>
      </w:r>
      <w:r w:rsidR="002062A4">
        <w:rPr>
          <w:rFonts w:asciiTheme="minorHAnsi" w:hAnsiTheme="minorHAnsi" w:cstheme="minorHAnsi"/>
          <w:b/>
          <w:sz w:val="32"/>
          <w:szCs w:val="32"/>
        </w:rPr>
        <w:t xml:space="preserve">r. </w:t>
      </w:r>
      <w:bookmarkStart w:id="0" w:name="_GoBack"/>
      <w:bookmarkEnd w:id="0"/>
      <w:r w:rsidRPr="002062A4">
        <w:rPr>
          <w:rFonts w:asciiTheme="minorHAnsi" w:hAnsiTheme="minorHAnsi" w:cstheme="minorHAnsi"/>
          <w:b/>
          <w:sz w:val="32"/>
          <w:szCs w:val="32"/>
        </w:rPr>
        <w:t>Öğrencilerin SSK primleri okulumuzca yapılmakta olup öğrencilerimiz asgari ücretin %30 u kadar maaş almaktadırlar. Okulumuzdan mezun olan öğrenciler Devlet Hastanelerinde, Özel Hastanelerde, Aile Sağlığı Merkezlerinde, 112 İstasyonlarında ve diğer Sağlık Kurum ve Kuruluşlarında görev alabilmektedirler.</w:t>
      </w:r>
    </w:p>
    <w:p w:rsidR="00A67B82" w:rsidRPr="002062A4" w:rsidRDefault="00A67B82">
      <w:pPr>
        <w:rPr>
          <w:sz w:val="32"/>
          <w:szCs w:val="32"/>
        </w:rPr>
      </w:pPr>
    </w:p>
    <w:sectPr w:rsidR="00A67B82" w:rsidRPr="002062A4" w:rsidSect="005D194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EB"/>
    <w:rsid w:val="002062A4"/>
    <w:rsid w:val="00217AEB"/>
    <w:rsid w:val="005D1943"/>
    <w:rsid w:val="00A67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43"/>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43"/>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dc:creator>
  <cp:keywords/>
  <dc:description/>
  <cp:lastModifiedBy>sabit</cp:lastModifiedBy>
  <cp:revision>3</cp:revision>
  <cp:lastPrinted>2024-04-16T11:57:00Z</cp:lastPrinted>
  <dcterms:created xsi:type="dcterms:W3CDTF">2024-04-16T11:49:00Z</dcterms:created>
  <dcterms:modified xsi:type="dcterms:W3CDTF">2024-04-16T11:57:00Z</dcterms:modified>
</cp:coreProperties>
</file>